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0A3555" w14:textId="7CF10963" w:rsidR="00810726" w:rsidRDefault="001570B7">
      <w:pPr>
        <w:jc w:val="both"/>
        <w:rPr>
          <w:rFonts w:ascii="Arial" w:eastAsia="Arial" w:hAnsi="Arial"/>
          <w:szCs w:val="28"/>
          <w:u w:val="single"/>
          <w:lang w:val="en-US"/>
        </w:rPr>
      </w:pPr>
      <w:r>
        <w:rPr>
          <w:rFonts w:ascii="Arial" w:eastAsia="Arial" w:hAnsi="Arial"/>
          <w:szCs w:val="28"/>
          <w:u w:val="single"/>
          <w:lang w:val="en-US"/>
        </w:rPr>
        <w:t>L</w:t>
      </w:r>
      <w:r w:rsidRPr="001570B7">
        <w:rPr>
          <w:rFonts w:ascii="Arial" w:eastAsia="Arial" w:hAnsi="Arial"/>
          <w:szCs w:val="28"/>
          <w:u w:val="single"/>
          <w:lang w:val="en-US"/>
        </w:rPr>
        <w:t>amilux receives another award</w:t>
      </w:r>
    </w:p>
    <w:p w14:paraId="5C28838C" w14:textId="77777777" w:rsidR="001570B7" w:rsidRPr="00D55D21" w:rsidRDefault="001570B7">
      <w:pPr>
        <w:jc w:val="both"/>
        <w:rPr>
          <w:lang w:val="en-US"/>
        </w:rPr>
      </w:pPr>
    </w:p>
    <w:p w14:paraId="403F402E" w14:textId="6BA8F486" w:rsidR="00810726" w:rsidRDefault="001570B7">
      <w:pPr>
        <w:jc w:val="both"/>
        <w:rPr>
          <w:rFonts w:ascii="Arial" w:eastAsia="Arial" w:hAnsi="Arial"/>
          <w:b/>
          <w:bCs/>
          <w:sz w:val="48"/>
          <w:szCs w:val="52"/>
          <w:lang w:val="en-US"/>
        </w:rPr>
      </w:pPr>
      <w:r w:rsidRPr="001570B7">
        <w:rPr>
          <w:rFonts w:ascii="Arial" w:eastAsia="Arial" w:hAnsi="Arial"/>
          <w:b/>
          <w:bCs/>
          <w:sz w:val="48"/>
          <w:szCs w:val="52"/>
          <w:lang w:val="en-US"/>
        </w:rPr>
        <w:t>LAMILUX Composites recognized as “World Market Leader Future Champion 2026”</w:t>
      </w:r>
    </w:p>
    <w:p w14:paraId="62A79919" w14:textId="77777777" w:rsidR="001570B7" w:rsidRPr="001570B7" w:rsidRDefault="001570B7">
      <w:pPr>
        <w:jc w:val="both"/>
        <w:rPr>
          <w:lang w:val="en-US"/>
        </w:rPr>
      </w:pPr>
    </w:p>
    <w:p w14:paraId="5D8C42EF" w14:textId="77777777" w:rsidR="001570B7" w:rsidRDefault="001570B7" w:rsidP="001570B7">
      <w:pPr>
        <w:spacing w:line="360" w:lineRule="auto"/>
        <w:jc w:val="both"/>
        <w:rPr>
          <w:rFonts w:ascii="Arial" w:hAnsi="Arial" w:cs="Arial"/>
          <w:b/>
          <w:bCs/>
          <w:sz w:val="22"/>
          <w:szCs w:val="22"/>
          <w:lang w:val="en-US"/>
        </w:rPr>
      </w:pPr>
      <w:r w:rsidRPr="001570B7">
        <w:rPr>
          <w:rFonts w:ascii="Arial" w:hAnsi="Arial" w:cs="Arial"/>
          <w:b/>
          <w:bCs/>
          <w:sz w:val="22"/>
          <w:szCs w:val="22"/>
          <w:lang w:val="en-US"/>
        </w:rPr>
        <w:t xml:space="preserve">LAMILUX Composites has been recognized as a “World Market Leader Future Champion 2026” in the latest ranking published by </w:t>
      </w:r>
      <w:proofErr w:type="spellStart"/>
      <w:r w:rsidRPr="001570B7">
        <w:rPr>
          <w:rFonts w:ascii="Arial" w:hAnsi="Arial" w:cs="Arial"/>
          <w:b/>
          <w:bCs/>
          <w:i/>
          <w:iCs/>
          <w:sz w:val="22"/>
          <w:szCs w:val="22"/>
          <w:lang w:val="en-US"/>
        </w:rPr>
        <w:t>WirtschaftsWoche</w:t>
      </w:r>
      <w:proofErr w:type="spellEnd"/>
      <w:r w:rsidRPr="001570B7">
        <w:rPr>
          <w:rFonts w:ascii="Arial" w:hAnsi="Arial" w:cs="Arial"/>
          <w:b/>
          <w:bCs/>
          <w:sz w:val="22"/>
          <w:szCs w:val="22"/>
          <w:lang w:val="en-US"/>
        </w:rPr>
        <w:t xml:space="preserve"> in cooperation with the University of St. Gallen. The ranking honors medium-sized companies that are global leaders in their respective market segments or are on the path to becoming one.</w:t>
      </w:r>
    </w:p>
    <w:p w14:paraId="46591CFF" w14:textId="77777777" w:rsidR="001570B7" w:rsidRPr="001570B7" w:rsidRDefault="001570B7" w:rsidP="001570B7">
      <w:pPr>
        <w:spacing w:line="360" w:lineRule="auto"/>
        <w:jc w:val="both"/>
        <w:rPr>
          <w:rFonts w:ascii="Arial" w:hAnsi="Arial" w:cs="Arial"/>
          <w:b/>
          <w:bCs/>
          <w:sz w:val="22"/>
          <w:szCs w:val="22"/>
          <w:lang w:val="en-US"/>
        </w:rPr>
      </w:pPr>
    </w:p>
    <w:p w14:paraId="68F0C46E" w14:textId="77777777" w:rsidR="001570B7" w:rsidRDefault="001570B7" w:rsidP="001570B7">
      <w:pPr>
        <w:spacing w:line="360" w:lineRule="auto"/>
        <w:jc w:val="both"/>
        <w:rPr>
          <w:rFonts w:ascii="Arial" w:hAnsi="Arial" w:cs="Arial"/>
          <w:sz w:val="22"/>
          <w:szCs w:val="22"/>
          <w:lang w:val="en-US"/>
        </w:rPr>
      </w:pPr>
      <w:r w:rsidRPr="001570B7">
        <w:rPr>
          <w:rFonts w:ascii="Arial" w:hAnsi="Arial" w:cs="Arial"/>
          <w:sz w:val="22"/>
          <w:szCs w:val="22"/>
          <w:lang w:val="en-US"/>
        </w:rPr>
        <w:t>The award confirms the strong international market position of LAMILUX Composites as well as the company’s sustainable growth strategy and high level of innovation. The assessment considered criteria such as global market position, share of international sales, presence on multiple continents, and the long-term viability of the business model.</w:t>
      </w:r>
    </w:p>
    <w:p w14:paraId="7C6C71F1" w14:textId="77777777" w:rsidR="001570B7" w:rsidRPr="001570B7" w:rsidRDefault="001570B7" w:rsidP="001570B7">
      <w:pPr>
        <w:spacing w:line="360" w:lineRule="auto"/>
        <w:jc w:val="both"/>
        <w:rPr>
          <w:rFonts w:ascii="Arial" w:hAnsi="Arial" w:cs="Arial"/>
          <w:sz w:val="22"/>
          <w:szCs w:val="22"/>
          <w:lang w:val="en-US"/>
        </w:rPr>
      </w:pPr>
    </w:p>
    <w:p w14:paraId="77ACA898" w14:textId="77777777" w:rsidR="001570B7" w:rsidRDefault="001570B7" w:rsidP="001570B7">
      <w:pPr>
        <w:spacing w:line="360" w:lineRule="auto"/>
        <w:jc w:val="both"/>
        <w:rPr>
          <w:rFonts w:ascii="Arial" w:hAnsi="Arial" w:cs="Arial"/>
          <w:sz w:val="22"/>
          <w:szCs w:val="22"/>
          <w:lang w:val="en-US"/>
        </w:rPr>
      </w:pPr>
      <w:r w:rsidRPr="001570B7">
        <w:rPr>
          <w:rFonts w:ascii="Arial" w:hAnsi="Arial" w:cs="Arial"/>
          <w:sz w:val="22"/>
          <w:szCs w:val="22"/>
          <w:lang w:val="en-US"/>
        </w:rPr>
        <w:t>LAMILUX Composites develops and manufactures high-quality fiber-reinforced plastics and is established worldwide as a reliable and high-performance partner for demanding industrial applications. Core markets include the caravan and motorhome industry, the commercial vehicle and transportation sector, as well as other industrial applications where quality, durability, and process reliability are key requirements.</w:t>
      </w:r>
    </w:p>
    <w:p w14:paraId="57D24969" w14:textId="77777777" w:rsidR="001570B7" w:rsidRPr="001570B7" w:rsidRDefault="001570B7" w:rsidP="001570B7">
      <w:pPr>
        <w:spacing w:line="360" w:lineRule="auto"/>
        <w:jc w:val="both"/>
        <w:rPr>
          <w:rFonts w:ascii="Arial" w:hAnsi="Arial" w:cs="Arial"/>
          <w:sz w:val="22"/>
          <w:szCs w:val="22"/>
          <w:lang w:val="en-US"/>
        </w:rPr>
      </w:pPr>
    </w:p>
    <w:p w14:paraId="35CCB9FE" w14:textId="77777777" w:rsidR="001570B7" w:rsidRPr="001570B7" w:rsidRDefault="001570B7" w:rsidP="001570B7">
      <w:pPr>
        <w:spacing w:line="360" w:lineRule="auto"/>
        <w:jc w:val="both"/>
        <w:rPr>
          <w:rFonts w:ascii="Arial" w:hAnsi="Arial" w:cs="Arial"/>
          <w:sz w:val="22"/>
          <w:szCs w:val="22"/>
          <w:lang w:val="en-US"/>
        </w:rPr>
      </w:pPr>
      <w:r w:rsidRPr="001570B7">
        <w:rPr>
          <w:rFonts w:ascii="Arial" w:hAnsi="Arial" w:cs="Arial"/>
          <w:sz w:val="22"/>
          <w:szCs w:val="22"/>
          <w:lang w:val="en-US"/>
        </w:rPr>
        <w:t xml:space="preserve">Being included in the ranking underlines the successful international orientation of LAMILUX Composites, even in economically challenging times. At the same time, the award highlights the company as one of the future-oriented drivers of </w:t>
      </w:r>
      <w:r w:rsidRPr="001570B7">
        <w:rPr>
          <w:rFonts w:ascii="Arial" w:hAnsi="Arial" w:cs="Arial"/>
          <w:sz w:val="22"/>
          <w:szCs w:val="22"/>
          <w:lang w:val="en-US"/>
        </w:rPr>
        <w:lastRenderedPageBreak/>
        <w:t>the German SME sector, characterized by technological expertise, strong customer focus, and continuous development.</w:t>
      </w:r>
    </w:p>
    <w:p w14:paraId="0A0818F9" w14:textId="77777777" w:rsidR="001570B7" w:rsidRPr="001570B7" w:rsidRDefault="001570B7" w:rsidP="001570B7">
      <w:pPr>
        <w:spacing w:line="360" w:lineRule="auto"/>
        <w:jc w:val="both"/>
        <w:rPr>
          <w:rFonts w:ascii="Arial" w:hAnsi="Arial" w:cs="Arial"/>
          <w:sz w:val="22"/>
          <w:szCs w:val="22"/>
          <w:lang w:val="en-US"/>
        </w:rPr>
      </w:pPr>
      <w:r w:rsidRPr="001570B7">
        <w:rPr>
          <w:rFonts w:ascii="Arial" w:hAnsi="Arial" w:cs="Arial"/>
          <w:sz w:val="22"/>
          <w:szCs w:val="22"/>
          <w:lang w:val="en-US"/>
        </w:rPr>
        <w:t xml:space="preserve">The “World Market Leader Future Champions” ranking is published annually by </w:t>
      </w:r>
      <w:proofErr w:type="spellStart"/>
      <w:r w:rsidRPr="001570B7">
        <w:rPr>
          <w:rFonts w:ascii="Arial" w:hAnsi="Arial" w:cs="Arial"/>
          <w:i/>
          <w:iCs/>
          <w:sz w:val="22"/>
          <w:szCs w:val="22"/>
          <w:lang w:val="en-US"/>
        </w:rPr>
        <w:t>WirtschaftsWoche</w:t>
      </w:r>
      <w:proofErr w:type="spellEnd"/>
      <w:r w:rsidRPr="001570B7">
        <w:rPr>
          <w:rFonts w:ascii="Arial" w:hAnsi="Arial" w:cs="Arial"/>
          <w:sz w:val="22"/>
          <w:szCs w:val="22"/>
          <w:lang w:val="en-US"/>
        </w:rPr>
        <w:t xml:space="preserve"> and is regarded as one of the most important distinctions for fast-growing, internationally active medium-sized companies.</w:t>
      </w:r>
    </w:p>
    <w:p w14:paraId="41B08CD0" w14:textId="77777777" w:rsidR="00810726" w:rsidRPr="001570B7" w:rsidRDefault="00810726" w:rsidP="00D55D21">
      <w:pPr>
        <w:spacing w:line="360" w:lineRule="auto"/>
        <w:jc w:val="both"/>
        <w:rPr>
          <w:rFonts w:ascii="Arial" w:hAnsi="Arial" w:cs="Arial"/>
          <w:b/>
          <w:bCs/>
          <w:sz w:val="22"/>
          <w:szCs w:val="22"/>
          <w:lang w:val="en-US"/>
        </w:rPr>
      </w:pPr>
    </w:p>
    <w:p w14:paraId="72E11624" w14:textId="1869E422" w:rsidR="00D55D21" w:rsidRPr="001570B7" w:rsidRDefault="00D55D21" w:rsidP="00D55D21">
      <w:pPr>
        <w:spacing w:line="360" w:lineRule="auto"/>
        <w:jc w:val="both"/>
        <w:rPr>
          <w:rFonts w:ascii="Arial" w:hAnsi="Arial" w:cs="Arial"/>
          <w:sz w:val="22"/>
          <w:szCs w:val="22"/>
          <w:lang w:val="en-US"/>
        </w:rPr>
      </w:pPr>
      <w:r w:rsidRPr="001570B7">
        <w:rPr>
          <w:rFonts w:ascii="Arial" w:hAnsi="Arial" w:cs="Arial"/>
          <w:sz w:val="22"/>
          <w:szCs w:val="22"/>
          <w:lang w:val="en-US"/>
        </w:rPr>
        <w:t>…</w:t>
      </w:r>
    </w:p>
    <w:p w14:paraId="718F4302" w14:textId="77777777" w:rsidR="00D55D21" w:rsidRPr="001570B7" w:rsidRDefault="00D55D21" w:rsidP="00D55D21">
      <w:pPr>
        <w:spacing w:line="360" w:lineRule="auto"/>
        <w:jc w:val="both"/>
        <w:rPr>
          <w:rFonts w:ascii="Arial" w:hAnsi="Arial" w:cs="Arial"/>
          <w:sz w:val="22"/>
          <w:szCs w:val="22"/>
          <w:lang w:val="en-US"/>
        </w:rPr>
      </w:pPr>
    </w:p>
    <w:p w14:paraId="1B09DB70" w14:textId="33948C83" w:rsidR="00810726" w:rsidRPr="001570B7" w:rsidRDefault="00D55D21" w:rsidP="00D55D21">
      <w:pPr>
        <w:spacing w:line="360" w:lineRule="auto"/>
        <w:jc w:val="both"/>
        <w:rPr>
          <w:rFonts w:ascii="Arial" w:eastAsia="Arial" w:hAnsi="Arial" w:cs="Arial"/>
          <w:sz w:val="22"/>
          <w:szCs w:val="22"/>
          <w:lang w:val="en-US"/>
        </w:rPr>
      </w:pPr>
      <w:r>
        <w:fldChar w:fldCharType="begin"/>
      </w:r>
      <w:r w:rsidRPr="00A3570B">
        <w:rPr>
          <w:lang w:val="en-US"/>
        </w:rPr>
        <w:instrText>HYPERLINK "http://www.lamilux.com"</w:instrText>
      </w:r>
      <w:r>
        <w:fldChar w:fldCharType="separate"/>
      </w:r>
      <w:r w:rsidRPr="001570B7">
        <w:rPr>
          <w:rStyle w:val="Hyperlink"/>
          <w:rFonts w:ascii="Arial" w:eastAsia="Arial" w:hAnsi="Arial" w:cs="Arial"/>
          <w:sz w:val="22"/>
          <w:szCs w:val="22"/>
          <w:lang w:val="en-US"/>
        </w:rPr>
        <w:t>www.lamilux.com</w:t>
      </w:r>
      <w:r>
        <w:fldChar w:fldCharType="end"/>
      </w:r>
    </w:p>
    <w:p w14:paraId="3EABD6B4" w14:textId="77777777" w:rsidR="00101111" w:rsidRPr="001570B7" w:rsidRDefault="00101111" w:rsidP="00D55D21">
      <w:pPr>
        <w:spacing w:line="360" w:lineRule="auto"/>
        <w:jc w:val="both"/>
        <w:rPr>
          <w:rFonts w:ascii="Arial" w:eastAsia="Arial" w:hAnsi="Arial" w:cs="Arial"/>
          <w:sz w:val="22"/>
          <w:szCs w:val="22"/>
          <w:lang w:val="en-US"/>
        </w:rPr>
      </w:pPr>
    </w:p>
    <w:p w14:paraId="3E7FDAB1" w14:textId="77777777" w:rsidR="00810726" w:rsidRPr="001570B7" w:rsidRDefault="00DE6F40" w:rsidP="00D55D21">
      <w:pPr>
        <w:spacing w:line="360" w:lineRule="auto"/>
        <w:jc w:val="both"/>
        <w:rPr>
          <w:rFonts w:ascii="Arial" w:hAnsi="Arial" w:cs="Arial"/>
          <w:b/>
          <w:bCs/>
          <w:sz w:val="22"/>
          <w:szCs w:val="22"/>
          <w:lang w:val="en-US"/>
        </w:rPr>
      </w:pPr>
      <w:r w:rsidRPr="001570B7">
        <w:rPr>
          <w:rFonts w:ascii="Arial" w:eastAsia="Arial" w:hAnsi="Arial" w:cs="Arial"/>
          <w:b/>
          <w:bCs/>
          <w:sz w:val="22"/>
          <w:szCs w:val="22"/>
          <w:lang w:val="en-US"/>
        </w:rPr>
        <w:t>About LAMILUX Composites GmbH</w:t>
      </w:r>
    </w:p>
    <w:p w14:paraId="49F5A0C0" w14:textId="77777777" w:rsidR="00810726" w:rsidRPr="001570B7" w:rsidRDefault="00810726" w:rsidP="00D55D21">
      <w:pPr>
        <w:spacing w:line="360" w:lineRule="auto"/>
        <w:jc w:val="both"/>
        <w:rPr>
          <w:rFonts w:ascii="Arial" w:hAnsi="Arial" w:cs="Arial"/>
          <w:sz w:val="22"/>
          <w:szCs w:val="22"/>
          <w:lang w:val="en-US"/>
        </w:rPr>
      </w:pPr>
    </w:p>
    <w:p w14:paraId="6F24C787" w14:textId="77777777" w:rsidR="00810726" w:rsidRPr="001570B7" w:rsidRDefault="00DE6F40" w:rsidP="00D55D21">
      <w:pPr>
        <w:spacing w:line="360" w:lineRule="auto"/>
        <w:jc w:val="both"/>
        <w:rPr>
          <w:rFonts w:ascii="Arial" w:hAnsi="Arial" w:cs="Arial"/>
          <w:sz w:val="22"/>
          <w:szCs w:val="22"/>
          <w:lang w:val="en-US"/>
        </w:rPr>
      </w:pPr>
      <w:r w:rsidRPr="001570B7">
        <w:rPr>
          <w:rFonts w:ascii="Arial" w:eastAsia="Arial" w:hAnsi="Arial" w:cs="Arial"/>
          <w:sz w:val="22"/>
          <w:szCs w:val="22"/>
          <w:lang w:val="en-US"/>
        </w:rPr>
        <w:t xml:space="preserve">For around 70 years, LAMILUX Composites GmbH has been producing </w:t>
      </w:r>
      <w:proofErr w:type="spellStart"/>
      <w:r w:rsidRPr="001570B7">
        <w:rPr>
          <w:rFonts w:ascii="Arial" w:eastAsia="Arial" w:hAnsi="Arial" w:cs="Arial"/>
          <w:sz w:val="22"/>
          <w:szCs w:val="22"/>
          <w:lang w:val="en-US"/>
        </w:rPr>
        <w:t>fibre</w:t>
      </w:r>
      <w:proofErr w:type="spellEnd"/>
      <w:r w:rsidRPr="001570B7">
        <w:rPr>
          <w:rFonts w:ascii="Arial" w:eastAsia="Arial" w:hAnsi="Arial" w:cs="Arial"/>
          <w:sz w:val="22"/>
          <w:szCs w:val="22"/>
          <w:lang w:val="en-US"/>
        </w:rPr>
        <w:t xml:space="preserve">-reinforced plastics. Thanks to its technologically advanced continuous manufacturing process, high production capacities, and broad product range, this medium-sized company is Europe’s leading producer. LAMILUX supplies customers worldwide in vehicle, </w:t>
      </w:r>
      <w:proofErr w:type="gramStart"/>
      <w:r w:rsidRPr="001570B7">
        <w:rPr>
          <w:rFonts w:ascii="Arial" w:eastAsia="Arial" w:hAnsi="Arial" w:cs="Arial"/>
          <w:sz w:val="22"/>
          <w:szCs w:val="22"/>
          <w:lang w:val="en-US"/>
        </w:rPr>
        <w:t>motorhome, and</w:t>
      </w:r>
      <w:proofErr w:type="gramEnd"/>
      <w:r w:rsidRPr="001570B7">
        <w:rPr>
          <w:rFonts w:ascii="Arial" w:eastAsia="Arial" w:hAnsi="Arial" w:cs="Arial"/>
          <w:sz w:val="22"/>
          <w:szCs w:val="22"/>
          <w:lang w:val="en-US"/>
        </w:rPr>
        <w:t xml:space="preserve"> caravan construction, cold storage and refrigeration, construction, and numerous other industries. The family-run company is based in Rehau, Bavaria.</w:t>
      </w:r>
    </w:p>
    <w:p w14:paraId="710787D1" w14:textId="77777777" w:rsidR="00810726" w:rsidRPr="00D55D21" w:rsidRDefault="00810726" w:rsidP="00D55D21">
      <w:pPr>
        <w:spacing w:line="360" w:lineRule="auto"/>
        <w:jc w:val="both"/>
        <w:rPr>
          <w:lang w:val="en-US"/>
        </w:rPr>
      </w:pPr>
    </w:p>
    <w:sectPr w:rsidR="00810726" w:rsidRPr="00D55D21" w:rsidSect="009C5D47">
      <w:headerReference w:type="default" r:id="rId7"/>
      <w:footerReference w:type="default" r:id="rId8"/>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F388D" w14:textId="77777777" w:rsidR="00005947" w:rsidRDefault="00005947" w:rsidP="00D52FF7">
      <w:r>
        <w:separator/>
      </w:r>
    </w:p>
  </w:endnote>
  <w:endnote w:type="continuationSeparator" w:id="0">
    <w:p w14:paraId="7605513D" w14:textId="77777777" w:rsidR="00005947" w:rsidRDefault="00005947"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031E6" w14:textId="77777777"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794D7D0" wp14:editId="54282E90">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174428" w14:textId="77777777" w:rsidR="00056167" w:rsidRDefault="00056167" w:rsidP="001A2540">
    <w:pPr>
      <w:pStyle w:val="Fuzeile"/>
      <w:rPr>
        <w:rFonts w:ascii="Calibri" w:hAnsi="Calibri" w:cs="Calibri"/>
        <w:color w:val="999999"/>
        <w:sz w:val="16"/>
        <w:u w:val="single"/>
      </w:rPr>
    </w:pPr>
  </w:p>
  <w:p w14:paraId="269E9943" w14:textId="696A6770" w:rsidR="00DF5A1F" w:rsidRPr="00D30ED4" w:rsidRDefault="00D30ED4" w:rsidP="001A2540">
    <w:pPr>
      <w:pStyle w:val="Fuzeile"/>
      <w:rPr>
        <w:rFonts w:ascii="Arial" w:hAnsi="Arial" w:cs="Arial"/>
        <w:color w:val="A6A6A6" w:themeColor="background1" w:themeShade="A6"/>
        <w:sz w:val="16"/>
        <w:u w:val="single"/>
        <w:lang w:val="en-US"/>
      </w:rPr>
    </w:pPr>
    <w:r w:rsidRPr="00D30ED4">
      <w:rPr>
        <w:rFonts w:ascii="Arial" w:hAnsi="Arial" w:cs="Arial"/>
        <w:color w:val="A6A6A6" w:themeColor="background1" w:themeShade="A6"/>
        <w:sz w:val="16"/>
        <w:u w:val="single"/>
        <w:lang w:val="en-US"/>
      </w:rPr>
      <w:t>Contact p</w:t>
    </w:r>
    <w:r>
      <w:rPr>
        <w:rFonts w:ascii="Arial" w:hAnsi="Arial" w:cs="Arial"/>
        <w:color w:val="A6A6A6" w:themeColor="background1" w:themeShade="A6"/>
        <w:sz w:val="16"/>
        <w:u w:val="single"/>
        <w:lang w:val="en-US"/>
      </w:rPr>
      <w:t>erson:</w:t>
    </w:r>
  </w:p>
  <w:p w14:paraId="2D6A53F1" w14:textId="77777777" w:rsidR="00DF5A1F" w:rsidRPr="00D30ED4" w:rsidRDefault="00DF5A1F" w:rsidP="001A2540">
    <w:pPr>
      <w:pStyle w:val="Fuzeile"/>
      <w:rPr>
        <w:rFonts w:ascii="Arial" w:hAnsi="Arial" w:cs="Arial"/>
        <w:color w:val="A6A6A6" w:themeColor="background1" w:themeShade="A6"/>
        <w:sz w:val="16"/>
        <w:lang w:val="en-US"/>
      </w:rPr>
    </w:pPr>
  </w:p>
  <w:p w14:paraId="63230BA8" w14:textId="7896B0AA" w:rsidR="00DF5A1F" w:rsidRPr="00D30ED4" w:rsidRDefault="00D1701D" w:rsidP="001A2540">
    <w:pPr>
      <w:pStyle w:val="Fuzeile"/>
      <w:rPr>
        <w:rFonts w:ascii="Arial" w:hAnsi="Arial" w:cs="Arial"/>
        <w:color w:val="A6A6A6" w:themeColor="background1" w:themeShade="A6"/>
        <w:sz w:val="16"/>
        <w:lang w:val="en-US"/>
      </w:rPr>
    </w:pPr>
    <w:r w:rsidRPr="00D30ED4">
      <w:rPr>
        <w:rFonts w:ascii="Arial" w:hAnsi="Arial" w:cs="Arial"/>
        <w:color w:val="A6A6A6" w:themeColor="background1" w:themeShade="A6"/>
        <w:sz w:val="16"/>
        <w:lang w:val="en-US"/>
      </w:rPr>
      <w:t xml:space="preserve">LAMILUX </w:t>
    </w:r>
    <w:r w:rsidR="00BF2442" w:rsidRPr="00D30ED4">
      <w:rPr>
        <w:rFonts w:ascii="Arial" w:hAnsi="Arial" w:cs="Arial"/>
        <w:color w:val="A6A6A6" w:themeColor="background1" w:themeShade="A6"/>
        <w:sz w:val="16"/>
        <w:lang w:val="en-US"/>
      </w:rPr>
      <w:t>Composites</w:t>
    </w:r>
    <w:r w:rsidRPr="00D30ED4">
      <w:rPr>
        <w:rFonts w:ascii="Arial" w:hAnsi="Arial" w:cs="Arial"/>
        <w:color w:val="A6A6A6" w:themeColor="background1" w:themeShade="A6"/>
        <w:sz w:val="16"/>
        <w:lang w:val="en-US"/>
      </w:rPr>
      <w:t xml:space="preserve"> GmbH</w:t>
    </w:r>
  </w:p>
  <w:p w14:paraId="52831455" w14:textId="77777777" w:rsidR="00DF5A1F" w:rsidRPr="003D1040" w:rsidRDefault="008F4C38" w:rsidP="001A2540">
    <w:pPr>
      <w:pStyle w:val="Fuzeile"/>
      <w:rPr>
        <w:rFonts w:ascii="Arial" w:hAnsi="Arial" w:cs="Arial"/>
        <w:color w:val="A6A6A6" w:themeColor="background1" w:themeShade="A6"/>
        <w:sz w:val="16"/>
        <w:lang w:val="en-US"/>
      </w:rPr>
    </w:pPr>
    <w:r w:rsidRPr="003D1040">
      <w:rPr>
        <w:rFonts w:ascii="Arial" w:hAnsi="Arial" w:cs="Arial"/>
        <w:color w:val="A6A6A6" w:themeColor="background1" w:themeShade="A6"/>
        <w:sz w:val="16"/>
        <w:lang w:val="en-US"/>
      </w:rPr>
      <w:t>Markus Bächer</w:t>
    </w:r>
  </w:p>
  <w:p w14:paraId="09AFD4BA" w14:textId="77777777" w:rsidR="00DF5A1F" w:rsidRPr="00123815" w:rsidRDefault="008F4C38"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3980A0DD" w14:textId="77777777"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16A80818" w14:textId="77777777" w:rsidR="00DF5A1F" w:rsidRPr="00123815" w:rsidRDefault="00DF5A1F" w:rsidP="001A2540">
    <w:pPr>
      <w:pStyle w:val="Fuzeile"/>
      <w:rPr>
        <w:rFonts w:ascii="Arial" w:hAnsi="Arial" w:cs="Arial"/>
        <w:color w:val="A6A6A6" w:themeColor="background1" w:themeShade="A6"/>
        <w:sz w:val="16"/>
      </w:rPr>
    </w:pPr>
  </w:p>
  <w:p w14:paraId="474B30F9" w14:textId="77777777" w:rsidR="00DF5A1F"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8F4C38">
      <w:rPr>
        <w:rFonts w:ascii="Arial" w:hAnsi="Arial" w:cs="Arial"/>
        <w:color w:val="A6A6A6" w:themeColor="background1" w:themeShade="A6"/>
        <w:sz w:val="16"/>
      </w:rPr>
      <w:t>1622</w:t>
    </w:r>
  </w:p>
  <w:p w14:paraId="2AA29966" w14:textId="77777777" w:rsidR="00DF5A1F"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8F4C38">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3AE3A8D5" w14:textId="77777777" w:rsidR="00DF5A1F"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5F3F5" w14:textId="77777777" w:rsidR="00005947" w:rsidRDefault="00005947" w:rsidP="00D52FF7">
      <w:r>
        <w:separator/>
      </w:r>
    </w:p>
  </w:footnote>
  <w:footnote w:type="continuationSeparator" w:id="0">
    <w:p w14:paraId="6B225A9A" w14:textId="77777777" w:rsidR="00005947" w:rsidRDefault="00005947"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F3167" w14:textId="77777777"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1B1EC252" wp14:editId="06117A7E">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C725C5" w14:textId="77777777"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E00B8E1" w14:textId="77777777"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1CC16010" w14:textId="77777777"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418F14DD" w14:textId="657020C9"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1570B7">
      <w:rPr>
        <w:rFonts w:ascii="Arial" w:hAnsi="Arial" w:cs="Arial"/>
      </w:rPr>
      <w:t>Februar 2026</w:t>
    </w:r>
  </w:p>
  <w:p w14:paraId="29202DF7" w14:textId="77777777" w:rsidR="00056167" w:rsidRDefault="00056167">
    <w:pPr>
      <w:pStyle w:val="Kopfzeile"/>
      <w:rPr>
        <w:rFonts w:ascii="Arial" w:hAnsi="Arial" w:cs="Arial"/>
      </w:rPr>
    </w:pPr>
  </w:p>
  <w:p w14:paraId="529021BD" w14:textId="77777777" w:rsidR="00DF5A1F" w:rsidRDefault="00DF5A1F">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982964"/>
    <w:multiLevelType w:val="multilevel"/>
    <w:tmpl w:val="3F7AB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4E2F30"/>
    <w:multiLevelType w:val="hybridMultilevel"/>
    <w:tmpl w:val="6EA41A0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EF36AEF"/>
    <w:multiLevelType w:val="multilevel"/>
    <w:tmpl w:val="61928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0208375">
    <w:abstractNumId w:val="0"/>
  </w:num>
  <w:num w:numId="2" w16cid:durableId="679311429">
    <w:abstractNumId w:val="2"/>
  </w:num>
  <w:num w:numId="3" w16cid:durableId="1697078929">
    <w:abstractNumId w:val="1"/>
  </w:num>
  <w:num w:numId="4" w16cid:durableId="20556172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05947"/>
    <w:rsid w:val="000147ED"/>
    <w:rsid w:val="00056167"/>
    <w:rsid w:val="00060BC4"/>
    <w:rsid w:val="00062629"/>
    <w:rsid w:val="00064CE6"/>
    <w:rsid w:val="000677D7"/>
    <w:rsid w:val="00072172"/>
    <w:rsid w:val="00080CA8"/>
    <w:rsid w:val="00085551"/>
    <w:rsid w:val="0009343C"/>
    <w:rsid w:val="000A23F6"/>
    <w:rsid w:val="000A4F1A"/>
    <w:rsid w:val="000A7850"/>
    <w:rsid w:val="000C2B7C"/>
    <w:rsid w:val="000C559E"/>
    <w:rsid w:val="000D0593"/>
    <w:rsid w:val="000D27A2"/>
    <w:rsid w:val="000D560D"/>
    <w:rsid w:val="000E66C7"/>
    <w:rsid w:val="000F14A4"/>
    <w:rsid w:val="000F77A3"/>
    <w:rsid w:val="00101111"/>
    <w:rsid w:val="001034F6"/>
    <w:rsid w:val="00103AA4"/>
    <w:rsid w:val="00115807"/>
    <w:rsid w:val="00123815"/>
    <w:rsid w:val="0013140D"/>
    <w:rsid w:val="00133A37"/>
    <w:rsid w:val="0013787B"/>
    <w:rsid w:val="00137FE0"/>
    <w:rsid w:val="0015277D"/>
    <w:rsid w:val="00154757"/>
    <w:rsid w:val="00155270"/>
    <w:rsid w:val="00157050"/>
    <w:rsid w:val="001570B7"/>
    <w:rsid w:val="00160915"/>
    <w:rsid w:val="001651E0"/>
    <w:rsid w:val="001662CB"/>
    <w:rsid w:val="00167A8B"/>
    <w:rsid w:val="00172B9E"/>
    <w:rsid w:val="00182B58"/>
    <w:rsid w:val="00182F4E"/>
    <w:rsid w:val="00186402"/>
    <w:rsid w:val="001877F5"/>
    <w:rsid w:val="00196946"/>
    <w:rsid w:val="001A311E"/>
    <w:rsid w:val="001A49BD"/>
    <w:rsid w:val="001A4E89"/>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662AA"/>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07AFE"/>
    <w:rsid w:val="003234CE"/>
    <w:rsid w:val="003253D8"/>
    <w:rsid w:val="003274D7"/>
    <w:rsid w:val="003312A7"/>
    <w:rsid w:val="00334CDF"/>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3D1040"/>
    <w:rsid w:val="00401883"/>
    <w:rsid w:val="00402BDE"/>
    <w:rsid w:val="0040391C"/>
    <w:rsid w:val="004067DD"/>
    <w:rsid w:val="00411068"/>
    <w:rsid w:val="00414D52"/>
    <w:rsid w:val="00421D64"/>
    <w:rsid w:val="00423556"/>
    <w:rsid w:val="004353BF"/>
    <w:rsid w:val="004366F4"/>
    <w:rsid w:val="0044025A"/>
    <w:rsid w:val="00455774"/>
    <w:rsid w:val="0046080D"/>
    <w:rsid w:val="00460D05"/>
    <w:rsid w:val="004664EE"/>
    <w:rsid w:val="00470353"/>
    <w:rsid w:val="00477FA1"/>
    <w:rsid w:val="00483EBD"/>
    <w:rsid w:val="004843F3"/>
    <w:rsid w:val="00491C64"/>
    <w:rsid w:val="00491FDB"/>
    <w:rsid w:val="00497177"/>
    <w:rsid w:val="004A4455"/>
    <w:rsid w:val="004B340A"/>
    <w:rsid w:val="004C4972"/>
    <w:rsid w:val="004C76A8"/>
    <w:rsid w:val="004D5F97"/>
    <w:rsid w:val="004E079E"/>
    <w:rsid w:val="004E0AC9"/>
    <w:rsid w:val="004E49C1"/>
    <w:rsid w:val="004F2009"/>
    <w:rsid w:val="004F596F"/>
    <w:rsid w:val="00500234"/>
    <w:rsid w:val="00506911"/>
    <w:rsid w:val="005075C4"/>
    <w:rsid w:val="00521744"/>
    <w:rsid w:val="00524852"/>
    <w:rsid w:val="005363AE"/>
    <w:rsid w:val="00557B1E"/>
    <w:rsid w:val="005620EB"/>
    <w:rsid w:val="00573174"/>
    <w:rsid w:val="00573478"/>
    <w:rsid w:val="00574D2E"/>
    <w:rsid w:val="0058298C"/>
    <w:rsid w:val="00584198"/>
    <w:rsid w:val="00590732"/>
    <w:rsid w:val="00594A52"/>
    <w:rsid w:val="0059530D"/>
    <w:rsid w:val="005961C2"/>
    <w:rsid w:val="005A3599"/>
    <w:rsid w:val="005B1218"/>
    <w:rsid w:val="005B50F9"/>
    <w:rsid w:val="005B54D3"/>
    <w:rsid w:val="005C035D"/>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52118"/>
    <w:rsid w:val="00661C3E"/>
    <w:rsid w:val="00663F2C"/>
    <w:rsid w:val="00672C26"/>
    <w:rsid w:val="006876EE"/>
    <w:rsid w:val="006905D0"/>
    <w:rsid w:val="00694647"/>
    <w:rsid w:val="006B4902"/>
    <w:rsid w:val="006B5296"/>
    <w:rsid w:val="006B6879"/>
    <w:rsid w:val="006C2043"/>
    <w:rsid w:val="006C32FE"/>
    <w:rsid w:val="006C7C4D"/>
    <w:rsid w:val="006D0853"/>
    <w:rsid w:val="006F5AD5"/>
    <w:rsid w:val="0071053E"/>
    <w:rsid w:val="007215FB"/>
    <w:rsid w:val="00724A6B"/>
    <w:rsid w:val="00731591"/>
    <w:rsid w:val="00744DD2"/>
    <w:rsid w:val="00751907"/>
    <w:rsid w:val="00753C46"/>
    <w:rsid w:val="00755CED"/>
    <w:rsid w:val="00755E6A"/>
    <w:rsid w:val="00761767"/>
    <w:rsid w:val="00764350"/>
    <w:rsid w:val="00783661"/>
    <w:rsid w:val="00783911"/>
    <w:rsid w:val="0079159D"/>
    <w:rsid w:val="00793BD5"/>
    <w:rsid w:val="00793F46"/>
    <w:rsid w:val="00795D07"/>
    <w:rsid w:val="007B1865"/>
    <w:rsid w:val="007C4273"/>
    <w:rsid w:val="007C5FDF"/>
    <w:rsid w:val="007C6052"/>
    <w:rsid w:val="007D677D"/>
    <w:rsid w:val="007E0C13"/>
    <w:rsid w:val="00800556"/>
    <w:rsid w:val="008051B0"/>
    <w:rsid w:val="00810726"/>
    <w:rsid w:val="00815E7C"/>
    <w:rsid w:val="00820876"/>
    <w:rsid w:val="00824079"/>
    <w:rsid w:val="00824B49"/>
    <w:rsid w:val="00830831"/>
    <w:rsid w:val="00842D74"/>
    <w:rsid w:val="0086446A"/>
    <w:rsid w:val="00874044"/>
    <w:rsid w:val="00883276"/>
    <w:rsid w:val="00885B0B"/>
    <w:rsid w:val="008A6D06"/>
    <w:rsid w:val="008B3D98"/>
    <w:rsid w:val="008B41A5"/>
    <w:rsid w:val="008D0BD1"/>
    <w:rsid w:val="008D172E"/>
    <w:rsid w:val="008D58B4"/>
    <w:rsid w:val="008D5A8C"/>
    <w:rsid w:val="008D6A0C"/>
    <w:rsid w:val="008E220A"/>
    <w:rsid w:val="008E4A7C"/>
    <w:rsid w:val="008E66E4"/>
    <w:rsid w:val="008E6F6A"/>
    <w:rsid w:val="008E7967"/>
    <w:rsid w:val="008F4C38"/>
    <w:rsid w:val="00900115"/>
    <w:rsid w:val="009014C0"/>
    <w:rsid w:val="009107C6"/>
    <w:rsid w:val="0091138E"/>
    <w:rsid w:val="009225A7"/>
    <w:rsid w:val="0092338E"/>
    <w:rsid w:val="009242B2"/>
    <w:rsid w:val="00925760"/>
    <w:rsid w:val="00930C5B"/>
    <w:rsid w:val="00937614"/>
    <w:rsid w:val="009435D9"/>
    <w:rsid w:val="009518A3"/>
    <w:rsid w:val="00955805"/>
    <w:rsid w:val="00971DF7"/>
    <w:rsid w:val="00972419"/>
    <w:rsid w:val="00972EAE"/>
    <w:rsid w:val="00975A39"/>
    <w:rsid w:val="009760A1"/>
    <w:rsid w:val="00976A19"/>
    <w:rsid w:val="00976B22"/>
    <w:rsid w:val="00982081"/>
    <w:rsid w:val="00991C21"/>
    <w:rsid w:val="009A240E"/>
    <w:rsid w:val="009A331B"/>
    <w:rsid w:val="009A3CEE"/>
    <w:rsid w:val="009B6B27"/>
    <w:rsid w:val="009B7157"/>
    <w:rsid w:val="009C077B"/>
    <w:rsid w:val="009C2D61"/>
    <w:rsid w:val="009C5D47"/>
    <w:rsid w:val="009C6D6D"/>
    <w:rsid w:val="009C78F4"/>
    <w:rsid w:val="009D057A"/>
    <w:rsid w:val="009D1176"/>
    <w:rsid w:val="009D61FE"/>
    <w:rsid w:val="009D7411"/>
    <w:rsid w:val="009E0D1F"/>
    <w:rsid w:val="009E60D8"/>
    <w:rsid w:val="009E6283"/>
    <w:rsid w:val="009F1C13"/>
    <w:rsid w:val="009F3F74"/>
    <w:rsid w:val="00A02584"/>
    <w:rsid w:val="00A10873"/>
    <w:rsid w:val="00A14256"/>
    <w:rsid w:val="00A21BA1"/>
    <w:rsid w:val="00A23B2B"/>
    <w:rsid w:val="00A246BC"/>
    <w:rsid w:val="00A31F9C"/>
    <w:rsid w:val="00A3570B"/>
    <w:rsid w:val="00A46C13"/>
    <w:rsid w:val="00A46FC6"/>
    <w:rsid w:val="00A474A8"/>
    <w:rsid w:val="00A476A6"/>
    <w:rsid w:val="00A64B78"/>
    <w:rsid w:val="00A65D28"/>
    <w:rsid w:val="00A67E0C"/>
    <w:rsid w:val="00A740FB"/>
    <w:rsid w:val="00A81808"/>
    <w:rsid w:val="00A9065D"/>
    <w:rsid w:val="00A97D5A"/>
    <w:rsid w:val="00AB2ED5"/>
    <w:rsid w:val="00AC19F6"/>
    <w:rsid w:val="00AC36BF"/>
    <w:rsid w:val="00AD7EAE"/>
    <w:rsid w:val="00AE08A1"/>
    <w:rsid w:val="00AE0976"/>
    <w:rsid w:val="00AE1205"/>
    <w:rsid w:val="00AE246E"/>
    <w:rsid w:val="00B05871"/>
    <w:rsid w:val="00B13199"/>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442"/>
    <w:rsid w:val="00BF2589"/>
    <w:rsid w:val="00BF36D3"/>
    <w:rsid w:val="00BF60E7"/>
    <w:rsid w:val="00C007E9"/>
    <w:rsid w:val="00C04799"/>
    <w:rsid w:val="00C16107"/>
    <w:rsid w:val="00C30AAF"/>
    <w:rsid w:val="00C349C2"/>
    <w:rsid w:val="00C3672A"/>
    <w:rsid w:val="00C42648"/>
    <w:rsid w:val="00C50810"/>
    <w:rsid w:val="00C5783A"/>
    <w:rsid w:val="00C61C2C"/>
    <w:rsid w:val="00C64692"/>
    <w:rsid w:val="00C66F38"/>
    <w:rsid w:val="00C6729F"/>
    <w:rsid w:val="00C816E8"/>
    <w:rsid w:val="00C94BE4"/>
    <w:rsid w:val="00CB1CC7"/>
    <w:rsid w:val="00CB41B6"/>
    <w:rsid w:val="00CB553C"/>
    <w:rsid w:val="00CB6D8B"/>
    <w:rsid w:val="00CD16BC"/>
    <w:rsid w:val="00CD3F3A"/>
    <w:rsid w:val="00CE0D56"/>
    <w:rsid w:val="00CE2F55"/>
    <w:rsid w:val="00CE7C9A"/>
    <w:rsid w:val="00CF154E"/>
    <w:rsid w:val="00CF6903"/>
    <w:rsid w:val="00D1701D"/>
    <w:rsid w:val="00D30ED4"/>
    <w:rsid w:val="00D319B3"/>
    <w:rsid w:val="00D32787"/>
    <w:rsid w:val="00D336D8"/>
    <w:rsid w:val="00D33FF3"/>
    <w:rsid w:val="00D35DDE"/>
    <w:rsid w:val="00D507EF"/>
    <w:rsid w:val="00D52FF7"/>
    <w:rsid w:val="00D55D21"/>
    <w:rsid w:val="00D746E3"/>
    <w:rsid w:val="00D861BD"/>
    <w:rsid w:val="00D9247C"/>
    <w:rsid w:val="00D96EB7"/>
    <w:rsid w:val="00DA5C0A"/>
    <w:rsid w:val="00DB104A"/>
    <w:rsid w:val="00DB3D05"/>
    <w:rsid w:val="00DB40B6"/>
    <w:rsid w:val="00DB5C6D"/>
    <w:rsid w:val="00DD1675"/>
    <w:rsid w:val="00DE6F40"/>
    <w:rsid w:val="00DE71A6"/>
    <w:rsid w:val="00DF494F"/>
    <w:rsid w:val="00DF59D8"/>
    <w:rsid w:val="00DF5A1F"/>
    <w:rsid w:val="00E05BE9"/>
    <w:rsid w:val="00E06F6B"/>
    <w:rsid w:val="00E16486"/>
    <w:rsid w:val="00E22333"/>
    <w:rsid w:val="00E23AC9"/>
    <w:rsid w:val="00E23E62"/>
    <w:rsid w:val="00E23E6D"/>
    <w:rsid w:val="00E246FE"/>
    <w:rsid w:val="00E25423"/>
    <w:rsid w:val="00E25DBA"/>
    <w:rsid w:val="00E27064"/>
    <w:rsid w:val="00E440DA"/>
    <w:rsid w:val="00E520DC"/>
    <w:rsid w:val="00E5761B"/>
    <w:rsid w:val="00E608B6"/>
    <w:rsid w:val="00E62A53"/>
    <w:rsid w:val="00E64C32"/>
    <w:rsid w:val="00E7003F"/>
    <w:rsid w:val="00E710A4"/>
    <w:rsid w:val="00E716A6"/>
    <w:rsid w:val="00E724E6"/>
    <w:rsid w:val="00E72FAA"/>
    <w:rsid w:val="00E73B03"/>
    <w:rsid w:val="00E87DF2"/>
    <w:rsid w:val="00E92649"/>
    <w:rsid w:val="00EA32C7"/>
    <w:rsid w:val="00EA6F9F"/>
    <w:rsid w:val="00EB67DB"/>
    <w:rsid w:val="00EB71A1"/>
    <w:rsid w:val="00ED1D2F"/>
    <w:rsid w:val="00ED1ECA"/>
    <w:rsid w:val="00EE2D68"/>
    <w:rsid w:val="00EF015A"/>
    <w:rsid w:val="00EF419C"/>
    <w:rsid w:val="00EF74DE"/>
    <w:rsid w:val="00F015A6"/>
    <w:rsid w:val="00F11C67"/>
    <w:rsid w:val="00F15EBA"/>
    <w:rsid w:val="00F209EE"/>
    <w:rsid w:val="00F269C2"/>
    <w:rsid w:val="00F32B20"/>
    <w:rsid w:val="00F40A6A"/>
    <w:rsid w:val="00F44EF5"/>
    <w:rsid w:val="00F47A31"/>
    <w:rsid w:val="00F65CE8"/>
    <w:rsid w:val="00F703B5"/>
    <w:rsid w:val="00F70511"/>
    <w:rsid w:val="00F766A9"/>
    <w:rsid w:val="00F82E6C"/>
    <w:rsid w:val="00F93A77"/>
    <w:rsid w:val="00F96EC7"/>
    <w:rsid w:val="00FA2D59"/>
    <w:rsid w:val="00FA63DD"/>
    <w:rsid w:val="00FA71F3"/>
    <w:rsid w:val="00FB3C12"/>
    <w:rsid w:val="00FB4C43"/>
    <w:rsid w:val="00FB6222"/>
    <w:rsid w:val="00FC1840"/>
    <w:rsid w:val="00FC2CA8"/>
    <w:rsid w:val="00FE15F6"/>
    <w:rsid w:val="00FF386B"/>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3173615"/>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5D21"/>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customStyle="1" w:styleId="Text">
    <w:name w:val="Text"/>
    <w:rsid w:val="000A785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A7850"/>
    <w:rPr>
      <w:color w:val="954F72" w:themeColor="followedHyperlink"/>
      <w:u w:val="single"/>
    </w:rPr>
  </w:style>
  <w:style w:type="paragraph" w:styleId="Listenabsatz">
    <w:name w:val="List Paragraph"/>
    <w:basedOn w:val="Standard"/>
    <w:uiPriority w:val="34"/>
    <w:qFormat/>
    <w:rsid w:val="00D33F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4904">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4911107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79977222">
      <w:bodyDiv w:val="1"/>
      <w:marLeft w:val="0"/>
      <w:marRight w:val="0"/>
      <w:marTop w:val="0"/>
      <w:marBottom w:val="0"/>
      <w:divBdr>
        <w:top w:val="none" w:sz="0" w:space="0" w:color="auto"/>
        <w:left w:val="none" w:sz="0" w:space="0" w:color="auto"/>
        <w:bottom w:val="none" w:sz="0" w:space="0" w:color="auto"/>
        <w:right w:val="none" w:sz="0" w:space="0" w:color="auto"/>
      </w:divBdr>
    </w:div>
    <w:div w:id="228078704">
      <w:bodyDiv w:val="1"/>
      <w:marLeft w:val="0"/>
      <w:marRight w:val="0"/>
      <w:marTop w:val="0"/>
      <w:marBottom w:val="0"/>
      <w:divBdr>
        <w:top w:val="none" w:sz="0" w:space="0" w:color="auto"/>
        <w:left w:val="none" w:sz="0" w:space="0" w:color="auto"/>
        <w:bottom w:val="none" w:sz="0" w:space="0" w:color="auto"/>
        <w:right w:val="none" w:sz="0" w:space="0" w:color="auto"/>
      </w:divBdr>
    </w:div>
    <w:div w:id="380246828">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521165788">
      <w:bodyDiv w:val="1"/>
      <w:marLeft w:val="0"/>
      <w:marRight w:val="0"/>
      <w:marTop w:val="0"/>
      <w:marBottom w:val="0"/>
      <w:divBdr>
        <w:top w:val="none" w:sz="0" w:space="0" w:color="auto"/>
        <w:left w:val="none" w:sz="0" w:space="0" w:color="auto"/>
        <w:bottom w:val="none" w:sz="0" w:space="0" w:color="auto"/>
        <w:right w:val="none" w:sz="0" w:space="0" w:color="auto"/>
      </w:divBdr>
    </w:div>
    <w:div w:id="576133244">
      <w:bodyDiv w:val="1"/>
      <w:marLeft w:val="0"/>
      <w:marRight w:val="0"/>
      <w:marTop w:val="0"/>
      <w:marBottom w:val="0"/>
      <w:divBdr>
        <w:top w:val="none" w:sz="0" w:space="0" w:color="auto"/>
        <w:left w:val="none" w:sz="0" w:space="0" w:color="auto"/>
        <w:bottom w:val="none" w:sz="0" w:space="0" w:color="auto"/>
        <w:right w:val="none" w:sz="0" w:space="0" w:color="auto"/>
      </w:divBdr>
    </w:div>
    <w:div w:id="577521114">
      <w:bodyDiv w:val="1"/>
      <w:marLeft w:val="0"/>
      <w:marRight w:val="0"/>
      <w:marTop w:val="0"/>
      <w:marBottom w:val="0"/>
      <w:divBdr>
        <w:top w:val="none" w:sz="0" w:space="0" w:color="auto"/>
        <w:left w:val="none" w:sz="0" w:space="0" w:color="auto"/>
        <w:bottom w:val="none" w:sz="0" w:space="0" w:color="auto"/>
        <w:right w:val="none" w:sz="0" w:space="0" w:color="auto"/>
      </w:divBdr>
    </w:div>
    <w:div w:id="643463779">
      <w:bodyDiv w:val="1"/>
      <w:marLeft w:val="0"/>
      <w:marRight w:val="0"/>
      <w:marTop w:val="0"/>
      <w:marBottom w:val="0"/>
      <w:divBdr>
        <w:top w:val="none" w:sz="0" w:space="0" w:color="auto"/>
        <w:left w:val="none" w:sz="0" w:space="0" w:color="auto"/>
        <w:bottom w:val="none" w:sz="0" w:space="0" w:color="auto"/>
        <w:right w:val="none" w:sz="0" w:space="0" w:color="auto"/>
      </w:divBdr>
    </w:div>
    <w:div w:id="709456364">
      <w:bodyDiv w:val="1"/>
      <w:marLeft w:val="0"/>
      <w:marRight w:val="0"/>
      <w:marTop w:val="0"/>
      <w:marBottom w:val="0"/>
      <w:divBdr>
        <w:top w:val="none" w:sz="0" w:space="0" w:color="auto"/>
        <w:left w:val="none" w:sz="0" w:space="0" w:color="auto"/>
        <w:bottom w:val="none" w:sz="0" w:space="0" w:color="auto"/>
        <w:right w:val="none" w:sz="0" w:space="0" w:color="auto"/>
      </w:divBdr>
    </w:div>
    <w:div w:id="843714441">
      <w:bodyDiv w:val="1"/>
      <w:marLeft w:val="0"/>
      <w:marRight w:val="0"/>
      <w:marTop w:val="0"/>
      <w:marBottom w:val="0"/>
      <w:divBdr>
        <w:top w:val="none" w:sz="0" w:space="0" w:color="auto"/>
        <w:left w:val="none" w:sz="0" w:space="0" w:color="auto"/>
        <w:bottom w:val="none" w:sz="0" w:space="0" w:color="auto"/>
        <w:right w:val="none" w:sz="0" w:space="0" w:color="auto"/>
      </w:divBdr>
    </w:div>
    <w:div w:id="936475170">
      <w:bodyDiv w:val="1"/>
      <w:marLeft w:val="0"/>
      <w:marRight w:val="0"/>
      <w:marTop w:val="0"/>
      <w:marBottom w:val="0"/>
      <w:divBdr>
        <w:top w:val="none" w:sz="0" w:space="0" w:color="auto"/>
        <w:left w:val="none" w:sz="0" w:space="0" w:color="auto"/>
        <w:bottom w:val="none" w:sz="0" w:space="0" w:color="auto"/>
        <w:right w:val="none" w:sz="0" w:space="0" w:color="auto"/>
      </w:divBdr>
    </w:div>
    <w:div w:id="1119839807">
      <w:bodyDiv w:val="1"/>
      <w:marLeft w:val="0"/>
      <w:marRight w:val="0"/>
      <w:marTop w:val="0"/>
      <w:marBottom w:val="0"/>
      <w:divBdr>
        <w:top w:val="none" w:sz="0" w:space="0" w:color="auto"/>
        <w:left w:val="none" w:sz="0" w:space="0" w:color="auto"/>
        <w:bottom w:val="none" w:sz="0" w:space="0" w:color="auto"/>
        <w:right w:val="none" w:sz="0" w:space="0" w:color="auto"/>
      </w:divBdr>
    </w:div>
    <w:div w:id="1146313931">
      <w:bodyDiv w:val="1"/>
      <w:marLeft w:val="0"/>
      <w:marRight w:val="0"/>
      <w:marTop w:val="0"/>
      <w:marBottom w:val="0"/>
      <w:divBdr>
        <w:top w:val="none" w:sz="0" w:space="0" w:color="auto"/>
        <w:left w:val="none" w:sz="0" w:space="0" w:color="auto"/>
        <w:bottom w:val="none" w:sz="0" w:space="0" w:color="auto"/>
        <w:right w:val="none" w:sz="0" w:space="0" w:color="auto"/>
      </w:divBdr>
    </w:div>
    <w:div w:id="1172526123">
      <w:bodyDiv w:val="1"/>
      <w:marLeft w:val="0"/>
      <w:marRight w:val="0"/>
      <w:marTop w:val="0"/>
      <w:marBottom w:val="0"/>
      <w:divBdr>
        <w:top w:val="none" w:sz="0" w:space="0" w:color="auto"/>
        <w:left w:val="none" w:sz="0" w:space="0" w:color="auto"/>
        <w:bottom w:val="none" w:sz="0" w:space="0" w:color="auto"/>
        <w:right w:val="none" w:sz="0" w:space="0" w:color="auto"/>
      </w:divBdr>
    </w:div>
    <w:div w:id="1252084170">
      <w:bodyDiv w:val="1"/>
      <w:marLeft w:val="0"/>
      <w:marRight w:val="0"/>
      <w:marTop w:val="0"/>
      <w:marBottom w:val="0"/>
      <w:divBdr>
        <w:top w:val="none" w:sz="0" w:space="0" w:color="auto"/>
        <w:left w:val="none" w:sz="0" w:space="0" w:color="auto"/>
        <w:bottom w:val="none" w:sz="0" w:space="0" w:color="auto"/>
        <w:right w:val="none" w:sz="0" w:space="0" w:color="auto"/>
      </w:divBdr>
    </w:div>
    <w:div w:id="1268538222">
      <w:bodyDiv w:val="1"/>
      <w:marLeft w:val="0"/>
      <w:marRight w:val="0"/>
      <w:marTop w:val="0"/>
      <w:marBottom w:val="0"/>
      <w:divBdr>
        <w:top w:val="none" w:sz="0" w:space="0" w:color="auto"/>
        <w:left w:val="none" w:sz="0" w:space="0" w:color="auto"/>
        <w:bottom w:val="none" w:sz="0" w:space="0" w:color="auto"/>
        <w:right w:val="none" w:sz="0" w:space="0" w:color="auto"/>
      </w:divBdr>
    </w:div>
    <w:div w:id="1360010061">
      <w:bodyDiv w:val="1"/>
      <w:marLeft w:val="0"/>
      <w:marRight w:val="0"/>
      <w:marTop w:val="0"/>
      <w:marBottom w:val="0"/>
      <w:divBdr>
        <w:top w:val="none" w:sz="0" w:space="0" w:color="auto"/>
        <w:left w:val="none" w:sz="0" w:space="0" w:color="auto"/>
        <w:bottom w:val="none" w:sz="0" w:space="0" w:color="auto"/>
        <w:right w:val="none" w:sz="0" w:space="0" w:color="auto"/>
      </w:divBdr>
    </w:div>
    <w:div w:id="1394810881">
      <w:bodyDiv w:val="1"/>
      <w:marLeft w:val="0"/>
      <w:marRight w:val="0"/>
      <w:marTop w:val="0"/>
      <w:marBottom w:val="0"/>
      <w:divBdr>
        <w:top w:val="none" w:sz="0" w:space="0" w:color="auto"/>
        <w:left w:val="none" w:sz="0" w:space="0" w:color="auto"/>
        <w:bottom w:val="none" w:sz="0" w:space="0" w:color="auto"/>
        <w:right w:val="none" w:sz="0" w:space="0" w:color="auto"/>
      </w:divBdr>
    </w:div>
    <w:div w:id="1412584418">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9583915">
      <w:bodyDiv w:val="1"/>
      <w:marLeft w:val="0"/>
      <w:marRight w:val="0"/>
      <w:marTop w:val="0"/>
      <w:marBottom w:val="0"/>
      <w:divBdr>
        <w:top w:val="none" w:sz="0" w:space="0" w:color="auto"/>
        <w:left w:val="none" w:sz="0" w:space="0" w:color="auto"/>
        <w:bottom w:val="none" w:sz="0" w:space="0" w:color="auto"/>
        <w:right w:val="none" w:sz="0" w:space="0" w:color="auto"/>
      </w:divBdr>
    </w:div>
    <w:div w:id="1583831579">
      <w:bodyDiv w:val="1"/>
      <w:marLeft w:val="0"/>
      <w:marRight w:val="0"/>
      <w:marTop w:val="0"/>
      <w:marBottom w:val="0"/>
      <w:divBdr>
        <w:top w:val="none" w:sz="0" w:space="0" w:color="auto"/>
        <w:left w:val="none" w:sz="0" w:space="0" w:color="auto"/>
        <w:bottom w:val="none" w:sz="0" w:space="0" w:color="auto"/>
        <w:right w:val="none" w:sz="0" w:space="0" w:color="auto"/>
      </w:divBdr>
    </w:div>
    <w:div w:id="1625765625">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99955891">
      <w:bodyDiv w:val="1"/>
      <w:marLeft w:val="0"/>
      <w:marRight w:val="0"/>
      <w:marTop w:val="0"/>
      <w:marBottom w:val="0"/>
      <w:divBdr>
        <w:top w:val="none" w:sz="0" w:space="0" w:color="auto"/>
        <w:left w:val="none" w:sz="0" w:space="0" w:color="auto"/>
        <w:bottom w:val="none" w:sz="0" w:space="0" w:color="auto"/>
        <w:right w:val="none" w:sz="0" w:space="0" w:color="auto"/>
      </w:divBdr>
    </w:div>
    <w:div w:id="2001687748">
      <w:bodyDiv w:val="1"/>
      <w:marLeft w:val="0"/>
      <w:marRight w:val="0"/>
      <w:marTop w:val="0"/>
      <w:marBottom w:val="0"/>
      <w:divBdr>
        <w:top w:val="none" w:sz="0" w:space="0" w:color="auto"/>
        <w:left w:val="none" w:sz="0" w:space="0" w:color="auto"/>
        <w:bottom w:val="none" w:sz="0" w:space="0" w:color="auto"/>
        <w:right w:val="none" w:sz="0" w:space="0" w:color="auto"/>
      </w:divBdr>
    </w:div>
    <w:div w:id="2041927681">
      <w:bodyDiv w:val="1"/>
      <w:marLeft w:val="0"/>
      <w:marRight w:val="0"/>
      <w:marTop w:val="0"/>
      <w:marBottom w:val="0"/>
      <w:divBdr>
        <w:top w:val="none" w:sz="0" w:space="0" w:color="auto"/>
        <w:left w:val="none" w:sz="0" w:space="0" w:color="auto"/>
        <w:bottom w:val="none" w:sz="0" w:space="0" w:color="auto"/>
        <w:right w:val="none" w:sz="0" w:space="0" w:color="auto"/>
      </w:divBdr>
    </w:div>
    <w:div w:id="205673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321</Words>
  <Characters>2027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15</cp:revision>
  <cp:lastPrinted>2026-02-10T08:21:00Z</cp:lastPrinted>
  <dcterms:created xsi:type="dcterms:W3CDTF">2025-06-03T06:00:00Z</dcterms:created>
  <dcterms:modified xsi:type="dcterms:W3CDTF">2026-02-10T08:21:00Z</dcterms:modified>
</cp:coreProperties>
</file>